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2956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  <w:r w:rsidRPr="00C17F3C">
        <w:rPr>
          <w:b/>
          <w:sz w:val="36"/>
          <w:szCs w:val="36"/>
        </w:rPr>
        <w:t>КОНСУЛЬТАЦИЯ ДЛЯ РОДИТЕЛЕЙ</w:t>
      </w:r>
    </w:p>
    <w:p w14:paraId="43359318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</w:p>
    <w:p w14:paraId="7958EB2A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  <w:r w:rsidRPr="00C17F3C">
        <w:rPr>
          <w:b/>
          <w:sz w:val="36"/>
          <w:szCs w:val="36"/>
        </w:rPr>
        <w:t>(ЗАКОННЫХ ПРЕДСТАВИТЕЛЕЙ)</w:t>
      </w:r>
    </w:p>
    <w:p w14:paraId="6342963A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</w:p>
    <w:p w14:paraId="0C8A2589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  <w:r w:rsidRPr="00C17F3C">
        <w:rPr>
          <w:b/>
          <w:sz w:val="36"/>
          <w:szCs w:val="36"/>
        </w:rPr>
        <w:t>ВОСПИТАННИКОВ СРЕДНЕЙ ГРУППЫ «РОМАШКИ»</w:t>
      </w:r>
    </w:p>
    <w:p w14:paraId="2ACEB2EA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</w:p>
    <w:p w14:paraId="56B2930C" w14:textId="77777777" w:rsidR="00C17F3C" w:rsidRPr="00C17F3C" w:rsidRDefault="00C17F3C" w:rsidP="00C17F3C">
      <w:pPr>
        <w:jc w:val="center"/>
        <w:rPr>
          <w:b/>
          <w:sz w:val="36"/>
          <w:szCs w:val="36"/>
        </w:rPr>
      </w:pPr>
      <w:r w:rsidRPr="00C17F3C">
        <w:rPr>
          <w:b/>
          <w:sz w:val="36"/>
          <w:szCs w:val="36"/>
        </w:rPr>
        <w:t>НА ТЕМУ: «ВОСПИТАНИЕ САМОСТОЯТЕЛЬНОСТИ И ЖЕЛАНИЯ ТРУДИТЬСЯ У ДЕТЕЙ»</w:t>
      </w:r>
    </w:p>
    <w:p w14:paraId="1BC01D9C" w14:textId="77777777" w:rsidR="00C17F3C" w:rsidRDefault="00C17F3C" w:rsidP="00C17F3C"/>
    <w:p w14:paraId="343CB2E1" w14:textId="77777777" w:rsidR="00C17F3C" w:rsidRDefault="00C17F3C" w:rsidP="00C17F3C"/>
    <w:p w14:paraId="17A726FA" w14:textId="77777777" w:rsidR="00C17F3C" w:rsidRDefault="00C17F3C" w:rsidP="00C17F3C"/>
    <w:p w14:paraId="028EF202" w14:textId="77777777" w:rsidR="00C17F3C" w:rsidRDefault="00C17F3C" w:rsidP="00C17F3C"/>
    <w:p w14:paraId="1DF12936" w14:textId="77777777" w:rsidR="00C17F3C" w:rsidRDefault="00C17F3C" w:rsidP="00C17F3C"/>
    <w:p w14:paraId="2C2A9CB8" w14:textId="77777777" w:rsidR="00C17F3C" w:rsidRDefault="00C17F3C" w:rsidP="00C17F3C"/>
    <w:p w14:paraId="7F0BC86A" w14:textId="77777777" w:rsidR="00C17F3C" w:rsidRDefault="00C17F3C" w:rsidP="00C17F3C"/>
    <w:p w14:paraId="634C85D9" w14:textId="60FF74F8" w:rsidR="00C17F3C" w:rsidRPr="00C17F3C" w:rsidRDefault="00C17F3C" w:rsidP="00C17F3C">
      <w:pPr>
        <w:jc w:val="right"/>
        <w:rPr>
          <w:i/>
          <w:sz w:val="32"/>
          <w:szCs w:val="32"/>
        </w:rPr>
      </w:pPr>
      <w:r w:rsidRPr="00C17F3C">
        <w:rPr>
          <w:i/>
          <w:sz w:val="32"/>
          <w:szCs w:val="32"/>
        </w:rPr>
        <w:t xml:space="preserve">Подготовила: Воспитатель </w:t>
      </w:r>
      <w:r>
        <w:rPr>
          <w:i/>
          <w:sz w:val="32"/>
          <w:szCs w:val="32"/>
        </w:rPr>
        <w:t>Машанова А.С.</w:t>
      </w:r>
    </w:p>
    <w:p w14:paraId="09B7CED8" w14:textId="77777777" w:rsidR="00C17F3C" w:rsidRDefault="00C17F3C" w:rsidP="00C17F3C"/>
    <w:p w14:paraId="6B86F55B" w14:textId="77777777" w:rsidR="00C17F3C" w:rsidRDefault="00C17F3C" w:rsidP="00C17F3C"/>
    <w:p w14:paraId="337F8970" w14:textId="77777777" w:rsidR="00C17F3C" w:rsidRDefault="00C17F3C" w:rsidP="00C17F3C"/>
    <w:p w14:paraId="3EC85E63" w14:textId="77777777" w:rsidR="00C17F3C" w:rsidRDefault="00C17F3C" w:rsidP="00C17F3C"/>
    <w:p w14:paraId="27D9C77F" w14:textId="77777777" w:rsidR="00C17F3C" w:rsidRDefault="00C17F3C" w:rsidP="00C17F3C"/>
    <w:p w14:paraId="68C70A35" w14:textId="77777777" w:rsidR="00C17F3C" w:rsidRDefault="00C17F3C" w:rsidP="00C17F3C"/>
    <w:p w14:paraId="36DF8080" w14:textId="77777777" w:rsidR="00C17F3C" w:rsidRDefault="00C17F3C" w:rsidP="00C17F3C"/>
    <w:p w14:paraId="375181E5" w14:textId="77777777" w:rsidR="00C17F3C" w:rsidRDefault="00C17F3C" w:rsidP="00C17F3C"/>
    <w:p w14:paraId="4CF10E66" w14:textId="77777777" w:rsidR="00C17F3C" w:rsidRDefault="00C17F3C" w:rsidP="00C17F3C"/>
    <w:p w14:paraId="56C24196" w14:textId="77777777" w:rsidR="00C17F3C" w:rsidRDefault="00C17F3C" w:rsidP="00C17F3C"/>
    <w:p w14:paraId="755AEBDC" w14:textId="77777777" w:rsidR="00C17F3C" w:rsidRDefault="00C17F3C" w:rsidP="00C17F3C"/>
    <w:p w14:paraId="3C1744FE" w14:textId="77777777" w:rsidR="00C17F3C" w:rsidRDefault="00C17F3C" w:rsidP="00C17F3C"/>
    <w:p w14:paraId="1A6CE4D3" w14:textId="77777777" w:rsidR="00C17F3C" w:rsidRDefault="00C17F3C" w:rsidP="00C17F3C"/>
    <w:p w14:paraId="1E9EC14F" w14:textId="615DC042" w:rsidR="00C17F3C" w:rsidRPr="00C17F3C" w:rsidRDefault="00C17F3C" w:rsidP="00C17F3C">
      <w:pPr>
        <w:jc w:val="center"/>
        <w:rPr>
          <w:sz w:val="36"/>
          <w:szCs w:val="36"/>
        </w:rPr>
      </w:pPr>
      <w:r w:rsidRPr="00C17F3C">
        <w:rPr>
          <w:sz w:val="36"/>
          <w:szCs w:val="36"/>
        </w:rPr>
        <w:t>Воспитание культуры поведения</w:t>
      </w:r>
      <w:r>
        <w:rPr>
          <w:sz w:val="36"/>
          <w:szCs w:val="36"/>
        </w:rPr>
        <w:t xml:space="preserve"> у</w:t>
      </w:r>
      <w:r w:rsidRPr="00C17F3C">
        <w:rPr>
          <w:sz w:val="36"/>
          <w:szCs w:val="36"/>
        </w:rPr>
        <w:t xml:space="preserve"> детей дошкольного возраста.</w:t>
      </w:r>
    </w:p>
    <w:p w14:paraId="4B6AB483" w14:textId="77777777" w:rsidR="00C17F3C" w:rsidRDefault="00C17F3C" w:rsidP="00C17F3C">
      <w:pPr>
        <w:jc w:val="center"/>
      </w:pPr>
    </w:p>
    <w:p w14:paraId="579BE400" w14:textId="77777777" w:rsidR="00C17F3C" w:rsidRDefault="00C17F3C" w:rsidP="00C17F3C">
      <w:r>
        <w:t xml:space="preserve"> </w:t>
      </w:r>
    </w:p>
    <w:p w14:paraId="1286A8BF" w14:textId="77777777" w:rsidR="00C17F3C" w:rsidRDefault="00C17F3C" w:rsidP="00C17F3C"/>
    <w:p w14:paraId="53046B92" w14:textId="77777777" w:rsidR="00C17F3C" w:rsidRDefault="00C17F3C" w:rsidP="00C17F3C">
      <w:r>
        <w:t>Одним из направлений в нравственном развитии ребенка является воспитание культуры поведения.  Основным принципом формирования культуры поведения ребенка дошкольного возраста является воспитание его в коллективе и через коллектив.</w:t>
      </w:r>
    </w:p>
    <w:p w14:paraId="6B9FA51D" w14:textId="77777777" w:rsidR="00C17F3C" w:rsidRDefault="00C17F3C" w:rsidP="00C17F3C"/>
    <w:p w14:paraId="668E4B02" w14:textId="77777777" w:rsidR="00C17F3C" w:rsidRDefault="00C17F3C" w:rsidP="00C17F3C">
      <w:r>
        <w:t>И начинается этот процесс в детском саду, где воспитанникам прививают, а затем развивают у них начало коллективизма: умение совместно и дружно играть и трудиться: проявлять сочувствие друг к другу, ответственность за участие в общем деле, оказывать взаимную помощь, быть дисциплинированным.</w:t>
      </w:r>
    </w:p>
    <w:p w14:paraId="7BE08721" w14:textId="77777777" w:rsidR="00C17F3C" w:rsidRDefault="00C17F3C" w:rsidP="00C17F3C"/>
    <w:p w14:paraId="6FAD0368" w14:textId="77777777" w:rsidR="00C17F3C" w:rsidRDefault="00C17F3C" w:rsidP="00C17F3C">
      <w:r>
        <w:t xml:space="preserve">         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чувства- жизнерадостность, привязанность к родным, вежливость.</w:t>
      </w:r>
    </w:p>
    <w:p w14:paraId="5B68A7E3" w14:textId="77777777" w:rsidR="00C17F3C" w:rsidRDefault="00C17F3C" w:rsidP="00C17F3C"/>
    <w:p w14:paraId="58FD9A16" w14:textId="77777777" w:rsidR="00C17F3C" w:rsidRDefault="00C17F3C" w:rsidP="00C17F3C">
      <w:r>
        <w:t>Задачи воспитания культуры поведения в программе рассматриваются как составная часть и сформулированы они в виде вполне конкретных требований: 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миром.</w:t>
      </w:r>
    </w:p>
    <w:p w14:paraId="140D2A0B" w14:textId="77777777" w:rsidR="00C17F3C" w:rsidRDefault="00C17F3C" w:rsidP="00C17F3C"/>
    <w:p w14:paraId="581298A0" w14:textId="77777777" w:rsidR="00C17F3C" w:rsidRDefault="00C17F3C" w:rsidP="00C17F3C">
      <w:r>
        <w:t>Понятие «культура поведения дошкольника» можно определять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выделить следующие компоненты: культура деятельности, культура общения, культурно-гигиенические навыки и привычки.</w:t>
      </w:r>
    </w:p>
    <w:p w14:paraId="5C76078B" w14:textId="77777777" w:rsidR="00C17F3C" w:rsidRDefault="00C17F3C" w:rsidP="00C17F3C"/>
    <w:p w14:paraId="370C3C09" w14:textId="77777777" w:rsidR="00C17F3C" w:rsidRDefault="00C17F3C" w:rsidP="00C17F3C">
      <w:r>
        <w:t>Культура деятельности проявляется в поведении ребенка на занятиях, в играх, во время выполнения трудовых поручений.</w:t>
      </w:r>
    </w:p>
    <w:p w14:paraId="6B67E542" w14:textId="77777777" w:rsidR="00C17F3C" w:rsidRDefault="00C17F3C" w:rsidP="00C17F3C"/>
    <w:p w14:paraId="0BD2F377" w14:textId="77777777" w:rsidR="00C17F3C" w:rsidRDefault="00C17F3C" w:rsidP="00C17F3C">
      <w:r>
        <w:t>Формировать у детей культуру деятельности - значит воспитывать у него умение содержать в порядке место, где он трудится, занимается, играет; привычку доводить начатое до конца, бережно относиться к игрушкам, вещам, книгам.</w:t>
      </w:r>
    </w:p>
    <w:p w14:paraId="36D2D1A8" w14:textId="77777777" w:rsidR="00C17F3C" w:rsidRDefault="00C17F3C" w:rsidP="00C17F3C"/>
    <w:p w14:paraId="50C1E110" w14:textId="77777777" w:rsidR="00C17F3C" w:rsidRDefault="00C17F3C" w:rsidP="00C17F3C">
      <w:r>
        <w:t>Для определения достигнутого в воспитании культуры трудовой деятельности моно использовать такие показатели, как умение и желание ребенка трудиться, интерес к выполняемой работе, понимание ее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14:paraId="38E40425" w14:textId="77777777" w:rsidR="00C17F3C" w:rsidRDefault="00C17F3C" w:rsidP="00C17F3C"/>
    <w:p w14:paraId="1E7FD769" w14:textId="77777777" w:rsidR="00C17F3C" w:rsidRDefault="00C17F3C" w:rsidP="00C17F3C">
      <w:r>
        <w:t>Культура общения предусматривает выполнение ребенком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</w:t>
      </w:r>
    </w:p>
    <w:p w14:paraId="29779410" w14:textId="77777777" w:rsidR="00C17F3C" w:rsidRDefault="00C17F3C" w:rsidP="00C17F3C"/>
    <w:p w14:paraId="6B77F723" w14:textId="77777777" w:rsidR="00C17F3C" w:rsidRDefault="00C17F3C" w:rsidP="00C17F3C">
      <w: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14:paraId="7450E4EF" w14:textId="77777777" w:rsidR="00C17F3C" w:rsidRDefault="00C17F3C" w:rsidP="00C17F3C"/>
    <w:p w14:paraId="5E6BA254" w14:textId="77777777" w:rsidR="00C17F3C" w:rsidRDefault="00C17F3C" w:rsidP="00C17F3C">
      <w:r>
        <w:t>Культура общения обязательно предполагает культуру речи. А.М. Горький считал заботу о чистоте речи важным оружие борьбы за общую культуру человека. Культура речи предполагает наличие у дошкольника достаточного запаса слов, умение говорить лаконично, сохраняя спокойный тон.</w:t>
      </w:r>
    </w:p>
    <w:p w14:paraId="623F53F2" w14:textId="77777777" w:rsidR="00C17F3C" w:rsidRDefault="00C17F3C" w:rsidP="00C17F3C"/>
    <w:p w14:paraId="3284462E" w14:textId="77777777" w:rsidR="00C17F3C" w:rsidRDefault="00C17F3C" w:rsidP="00C17F3C">
      <w:r>
        <w:t>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говорящему.</w:t>
      </w:r>
    </w:p>
    <w:p w14:paraId="17850F55" w14:textId="77777777" w:rsidR="00C17F3C" w:rsidRDefault="00C17F3C" w:rsidP="00C17F3C"/>
    <w:p w14:paraId="66A9E154" w14:textId="77777777" w:rsidR="00C17F3C" w:rsidRDefault="00C17F3C" w:rsidP="00C17F3C">
      <w:r>
        <w:t>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14:paraId="1E364F3A" w14:textId="77777777" w:rsidR="00C17F3C" w:rsidRDefault="00C17F3C" w:rsidP="00C17F3C"/>
    <w:p w14:paraId="248A1347" w14:textId="77777777" w:rsidR="00C17F3C" w:rsidRDefault="00C17F3C" w:rsidP="00C17F3C">
      <w:r>
        <w:t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 за собой, своей внешностью, поступками, как правило, небрежен и в работе.</w:t>
      </w:r>
    </w:p>
    <w:p w14:paraId="60124EE7" w14:textId="77777777" w:rsidR="00C17F3C" w:rsidRDefault="00C17F3C" w:rsidP="00C17F3C"/>
    <w:p w14:paraId="3969D207" w14:textId="77777777" w:rsidR="00C17F3C" w:rsidRDefault="00C17F3C" w:rsidP="00C17F3C">
      <w: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14:paraId="2BAB35C7" w14:textId="77777777" w:rsidR="00C17F3C" w:rsidRDefault="00C17F3C" w:rsidP="00C17F3C"/>
    <w:p w14:paraId="623AE7F6" w14:textId="77777777" w:rsidR="00C17F3C" w:rsidRDefault="00C17F3C" w:rsidP="00C17F3C">
      <w:r>
        <w:t>Культуру еды часто относят к гигиеническим навыкам. Но ее значение не только в выполнении физиологических потребностей. Она имеет и этический аспект – ведь поведение за столом основывается на уважении к сидящим рядом, а также к тем, кто приготовил еду.</w:t>
      </w:r>
    </w:p>
    <w:p w14:paraId="08E1ABF3" w14:textId="77777777" w:rsidR="00C17F3C" w:rsidRDefault="00C17F3C" w:rsidP="00C17F3C"/>
    <w:p w14:paraId="548E4C1D" w14:textId="77777777" w:rsidR="00C17F3C" w:rsidRDefault="00C17F3C" w:rsidP="00C17F3C">
      <w: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14:paraId="720ACF45" w14:textId="77777777" w:rsidR="00C17F3C" w:rsidRDefault="00C17F3C" w:rsidP="00C17F3C"/>
    <w:p w14:paraId="23BE88FF" w14:textId="77777777" w:rsidR="00C17F3C" w:rsidRDefault="00C17F3C" w:rsidP="00C17F3C">
      <w:r>
        <w:t>Уже в дошкольном возрасте у детей должны постепенно формироваться нравственный и волевой аспекты поведения. Так, дети старше четырех лет в своих действиях все чаще начинают руководствоваться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подели для игры, в подарок маме, малышам. Поступки сверстников и свои собственные они начинают осмысливать с позиции общепринятых нравственных норм, а совершив ошибку оценивают ее с этих же позиций и стараются исправить. Так у детей формируются навыки нравственного поведения. В психологической науке навык определяется как автоматизированное действие, хотя прогресс освоения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 образом (например, ежедневно заниматься утренней гимнастикой не только в детском саду, но и дома, держать в порядке свои игрушки, здороваться со взрослыми и в детском саду, и во дворе, и в квартире и т.д.). Для успешного формирования такой потребности необходимо, чтобы мотивы, с помощью которых детей побуждают к действиям, были значимы в их глазах, чтобы отношение к выполнению действий у ребят было эмоционально-положительным и, наконец, чтобы при необходимости дети были способны проявить определенные усилия воли для достижения результата. Недооценка педагогом перечисленных условий может привести не только к потере детьми уже начавших закрепляться полезных привычек, но и к возникновению у них чувства неудовлетворенности.</w:t>
      </w:r>
    </w:p>
    <w:p w14:paraId="5F9A6D16" w14:textId="77777777" w:rsidR="00C17F3C" w:rsidRDefault="00C17F3C" w:rsidP="00C17F3C"/>
    <w:p w14:paraId="4257C5A6" w14:textId="77777777" w:rsidR="00C17F3C" w:rsidRDefault="00C17F3C" w:rsidP="00C17F3C">
      <w:r>
        <w:t>Следует помнить также, что у ребенка очень рано, уже на первом-втором году жизни, в силу особенностей его нервной деятельности, при неправильном воспитании могут возникнуть и закрепиться вредные привычки (сосание пальцев, отказ умываться, пользоваться горшком, засыпать только при укачивании, брать пищу руками из тарелки, крошить хлеб, кричать и падать на пол, требуя желаемого, и др.).</w:t>
      </w:r>
    </w:p>
    <w:p w14:paraId="3C465748" w14:textId="77777777" w:rsidR="00C17F3C" w:rsidRDefault="00C17F3C" w:rsidP="00C17F3C"/>
    <w:p w14:paraId="718F4729" w14:textId="77777777" w:rsidR="00C17F3C" w:rsidRDefault="00C17F3C" w:rsidP="00C17F3C">
      <w:r>
        <w:t>Ребенку свойственна широкая гамма чувств, неоднозначных по своим проявлениям. По отношению ко взрослым и сверстникам – это может быть любовь и неприязнь, симпатия или антипатия, сочувствие и равнодушие, справедливость и зависть; по отношению к себе – чувство собственного достоинства и даже самоуверенность или, напротив, чувство неуверенности в своих силах.</w:t>
      </w:r>
    </w:p>
    <w:p w14:paraId="20A9E037" w14:textId="77777777" w:rsidR="00C17F3C" w:rsidRDefault="00C17F3C" w:rsidP="00C17F3C"/>
    <w:p w14:paraId="300B5C3F" w14:textId="77777777" w:rsidR="00C17F3C" w:rsidRDefault="00C17F3C" w:rsidP="00C17F3C">
      <w:r>
        <w:t>Нравственные чувства отражают общественную мораль (в отличие от эгоистичных чувств, отражающих лишь личные интересы).</w:t>
      </w:r>
    </w:p>
    <w:p w14:paraId="3EDEB48E" w14:textId="77777777" w:rsidR="00C17F3C" w:rsidRDefault="00C17F3C" w:rsidP="00C17F3C"/>
    <w:p w14:paraId="00C172FF" w14:textId="77777777" w:rsidR="00C17F3C" w:rsidRDefault="00C17F3C" w:rsidP="00C17F3C">
      <w:r>
        <w:t>Закрепление поведения, превращение их в привычку и потребность происходит лишь на основе положительно-эмоционального отношения ребенка к самим совершаемым действиям, так и к тем взрослым, которые их организуют и регулируют. В этом случае нравственные чувства, например,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14:paraId="18655816" w14:textId="77777777" w:rsidR="00C17F3C" w:rsidRDefault="00C17F3C" w:rsidP="00C17F3C"/>
    <w:p w14:paraId="02F1075C" w14:textId="77777777" w:rsidR="00C17F3C" w:rsidRDefault="00C17F3C" w:rsidP="00C17F3C">
      <w:r>
        <w:t>В воспитании культуры поведения первостепенное значение имеет пример воспитателя.  Его внешний облик, поступки и суждения, вежливость, спокойный тон разговора, справедливое отношение к окружающим, и прежде всего к детям, – важный и действенный пример для подражания. Однако одним личным примером всех вопросов воспитания все же не решить. Процесс воспитания культуры поведения очень сложен, предполагает сознательное и гибкое применение педагогом богатого арсенала различных методов. Нужно как можно раньше определить уровень нравственной воспитанности каждого из детей. Наблюдения позволяют выявить у каждого ребенка присущие ему особенности поступков, интересов, отношений с окружающими, трудности в освоении навыков культуры поведения. Это, в свою очередь, служит основой для оценки динамики развития ребенка и корректировки дальнейшего процесса воспитания.</w:t>
      </w:r>
    </w:p>
    <w:p w14:paraId="73B3F859" w14:textId="77777777" w:rsidR="00C17F3C" w:rsidRDefault="00C17F3C" w:rsidP="00C17F3C"/>
    <w:p w14:paraId="5A4B5F10" w14:textId="77777777" w:rsidR="00C17F3C" w:rsidRDefault="00C17F3C" w:rsidP="00C17F3C">
      <w:r>
        <w:t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т.п.), стремится вовремя заметить все то новое, чем овладел его воспитанник.</w:t>
      </w:r>
    </w:p>
    <w:p w14:paraId="188AD131" w14:textId="77777777" w:rsidR="00C17F3C" w:rsidRDefault="00C17F3C" w:rsidP="00C17F3C"/>
    <w:p w14:paraId="2087F941" w14:textId="77777777" w:rsidR="00C17F3C" w:rsidRDefault="00C17F3C" w:rsidP="00C17F3C">
      <w:r>
        <w:t>Чтобы лучше узнать ребенка, педагогу необходимы сведения о его поведении дома. Поэтому до начала учебного года следует обязательно посетить семьи тех детей, которые должны впервые прийти в детский сад. Это даст возможность познакомиться с членами семьи, выявить условия жизни малыша, особенности и традиции воспитания, пообщаться с ним в привычной для ребенка обстановке.</w:t>
      </w:r>
    </w:p>
    <w:p w14:paraId="1B71EBC9" w14:textId="77777777" w:rsidR="00C17F3C" w:rsidRDefault="00C17F3C" w:rsidP="00C17F3C"/>
    <w:p w14:paraId="7C6F4832" w14:textId="77777777" w:rsidR="00C17F3C" w:rsidRDefault="00C17F3C" w:rsidP="00C17F3C">
      <w:r>
        <w:t>Особого внимания воспитателя требует организация быта, повседневной жизни детей. С одной стороны, многие элементы повторяются изо дня в день, что составляет благоприятную основу для формирования навыков культуры поведения, но с другой – в быту ребенок в большей степени предоставлен себе. А в результате именно в повседневной жизни особенно наглядно можно видеть, насколько общественные нормы поведения усвоены ребенком, насколько они стали его потребностью.</w:t>
      </w:r>
    </w:p>
    <w:p w14:paraId="54319F9F" w14:textId="77777777" w:rsidR="00C17F3C" w:rsidRDefault="00C17F3C" w:rsidP="00C17F3C"/>
    <w:p w14:paraId="0EC5818A" w14:textId="77777777" w:rsidR="00C17F3C" w:rsidRDefault="00C17F3C" w:rsidP="00C17F3C">
      <w:r>
        <w:t>Режимные процессы – умывание, одевание, сон, питание и т.д. – предоставляют благоприятны возможности для воспитания культуры поведения. Повторяясь многократно, они сильно влияют на формирование у ребенка чувства времени, необходимой активности, самостоятельности в поведении.</w:t>
      </w:r>
    </w:p>
    <w:p w14:paraId="4A073864" w14:textId="77777777" w:rsidR="00C17F3C" w:rsidRDefault="00C17F3C" w:rsidP="00C17F3C"/>
    <w:p w14:paraId="120B2315" w14:textId="77777777" w:rsidR="00C17F3C" w:rsidRDefault="00C17F3C" w:rsidP="00C17F3C">
      <w:r>
        <w:t>Важный залог успеха в воспитании культуры поведения – высокий уровень организационно-педагогических усилий в детском саду. Это стиль работы коллектива, культура оформления помещений детского сада, Оснащение педагогического процесса необходимыми пособиями и оборудованием.</w:t>
      </w:r>
    </w:p>
    <w:p w14:paraId="504D8C6F" w14:textId="77777777" w:rsidR="00C17F3C" w:rsidRDefault="00C17F3C" w:rsidP="00C17F3C"/>
    <w:p w14:paraId="4A1153D1" w14:textId="77777777" w:rsidR="00C17F3C" w:rsidRDefault="00C17F3C" w:rsidP="00C17F3C">
      <w:r>
        <w:t>Атмосфера содержательной деятельности и рационального порядка – признак высокой общей культуры дошкольного учреждения. А она, в свою очередь, важное условие эффективности воспитательного процесса. Направляя эту деятельность, активно участвуя в ней, воспитатель формирует духовный мир ребенка, его кругозор, положительную направленность чувств, умение разобраться в том «что такое хорошо и что такое плохо».</w:t>
      </w:r>
    </w:p>
    <w:p w14:paraId="15C95C6F" w14:textId="77777777" w:rsidR="00C17F3C" w:rsidRDefault="00C17F3C" w:rsidP="00C17F3C"/>
    <w:p w14:paraId="68EBCA31" w14:textId="77777777" w:rsidR="00C17F3C" w:rsidRDefault="00C17F3C" w:rsidP="00C17F3C">
      <w:r>
        <w:t xml:space="preserve">В подобной благоприятной атмосфере воспитания у ребенка навыки культуры, поведения, доброжелательность, привычка находить интересную, увлекающую его деятельность (занятия любимым делом, игры, просмотр книги, альбомов, прослушивание музыки, конструирование, рисование), собранность и организованность постепенно становятся неотъемлемым свойством личности.  </w:t>
      </w:r>
    </w:p>
    <w:p w14:paraId="38B898A9" w14:textId="77777777" w:rsidR="00C17F3C" w:rsidRDefault="00C17F3C" w:rsidP="00C17F3C"/>
    <w:p w14:paraId="1CC56396" w14:textId="77777777" w:rsidR="00C17F3C" w:rsidRDefault="00C17F3C" w:rsidP="00C17F3C">
      <w:r>
        <w:t xml:space="preserve"> </w:t>
      </w:r>
    </w:p>
    <w:p w14:paraId="5B8A4350" w14:textId="77777777" w:rsidR="00C17F3C" w:rsidRDefault="00C17F3C" w:rsidP="00C17F3C"/>
    <w:p w14:paraId="122CE685" w14:textId="77777777" w:rsidR="00935541" w:rsidRDefault="00935541"/>
    <w:sectPr w:rsidR="0093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41"/>
    <w:rsid w:val="00935541"/>
    <w:rsid w:val="00B7228A"/>
    <w:rsid w:val="00C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66FD"/>
  <w15:chartTrackingRefBased/>
  <w15:docId w15:val="{322F8584-B81A-436F-8D39-E6BF967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Анчута</dc:creator>
  <cp:keywords/>
  <dc:description/>
  <cp:lastModifiedBy>Анастасия Пахальчак</cp:lastModifiedBy>
  <cp:revision>2</cp:revision>
  <dcterms:created xsi:type="dcterms:W3CDTF">2022-02-10T18:29:00Z</dcterms:created>
  <dcterms:modified xsi:type="dcterms:W3CDTF">2022-02-10T18:29:00Z</dcterms:modified>
</cp:coreProperties>
</file>